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FB" w:rsidRPr="00D359FB" w:rsidRDefault="00D359FB" w:rsidP="00D359FB">
      <w:pPr>
        <w:jc w:val="center"/>
        <w:rPr>
          <w:sz w:val="32"/>
          <w:szCs w:val="32"/>
        </w:rPr>
      </w:pPr>
      <w:r w:rsidRPr="00D359FB">
        <w:rPr>
          <w:sz w:val="32"/>
          <w:szCs w:val="32"/>
        </w:rPr>
        <w:t>ДСО шахтерам с 01.02.2016 года</w:t>
      </w:r>
    </w:p>
    <w:p w:rsidR="00D359FB" w:rsidRPr="00D359FB" w:rsidRDefault="00D359FB" w:rsidP="00D359FB">
      <w:pPr>
        <w:jc w:val="center"/>
        <w:rPr>
          <w:sz w:val="32"/>
          <w:szCs w:val="32"/>
          <w:lang w:val="en-US"/>
        </w:rPr>
      </w:pPr>
    </w:p>
    <w:p w:rsidR="00D359FB" w:rsidRDefault="00D359FB" w:rsidP="00D359FB">
      <w:r>
        <w:t>1 февраля  произведена очередная корректировка размера доплаты к пенсии, в зависимости от суммы поступивших с октября по декабрь 2015 дополнительных страховых взносов от организаций угольной промышленности.</w:t>
      </w:r>
    </w:p>
    <w:p w:rsidR="00D359FB" w:rsidRDefault="00D359FB" w:rsidP="00D359FB">
      <w:r>
        <w:t xml:space="preserve">Средний размер доплаты к шахтерской пенсии по Новоильинскому району </w:t>
      </w:r>
      <w:proofErr w:type="gramStart"/>
      <w:r>
        <w:t>г</w:t>
      </w:r>
      <w:proofErr w:type="gramEnd"/>
      <w:r>
        <w:t>. Новокузнецка -  2917,13 руб. (в прошлом квартале -2895,42  руб.).  Максимальный размер доплаты 4142,39 руб.  Доплату получают 376  неработающих шахтеров. Их количество по сравнению с предыдущим кварталом увеличилось на  4 человека. Размер доплаты к пенсии ветеранам шахтерской отрасли зависит от суммы перечисленных страховых взносов в Пенсионный Фонд.</w:t>
      </w:r>
    </w:p>
    <w:p w:rsidR="00D359FB" w:rsidRDefault="00D359FB" w:rsidP="00D359FB">
      <w:r>
        <w:t>Напоминаем.</w:t>
      </w:r>
    </w:p>
    <w:p w:rsidR="00D359FB" w:rsidRDefault="00D359FB" w:rsidP="00D359FB">
      <w:r>
        <w:t>С 1 января 2011г. вступил в силу Федеральный закон  «О дополнительном социальном обеспечении отдельных категорий работников организаций угольной промышленности».</w:t>
      </w:r>
    </w:p>
    <w:p w:rsidR="00D359FB" w:rsidRDefault="00D359FB" w:rsidP="00D359FB">
      <w:r>
        <w:t xml:space="preserve">Закон предусматривает дополнительные меры социального обеспечения для работников угольной промышленности в виде ежемесячной доплаты к пенсии. </w:t>
      </w:r>
      <w:proofErr w:type="gramStart"/>
      <w:r>
        <w:t>На нее могут рассчитывать пенсионеры, у которых не менее 25 лет стажа  подземной работы по добыче угля, сланца, на строительстве шахт и открытых горных работах (включая личный состав горноспасательных частей), либо не менее 20 лет в качестве работников ведущих профессий - горнорабочих очистного забоя, проходчиков, забойщиков на отбойных молотках, машинистов горных выемочных машин.</w:t>
      </w:r>
      <w:proofErr w:type="gramEnd"/>
    </w:p>
    <w:p w:rsidR="00D359FB" w:rsidRDefault="00D359FB" w:rsidP="00D359FB">
      <w:r>
        <w:t xml:space="preserve">Размер доплаты индивидуален для каждого. Сумма рассчитывается с учетом стажа подземной работы конкретного гражданина, его заработка и взносов, уплачиваемых организациями угольной промышленности. </w:t>
      </w:r>
    </w:p>
    <w:p w:rsidR="00D359FB" w:rsidRDefault="00D359FB" w:rsidP="00D359FB">
      <w:r>
        <w:t>Обязательным условием получения доплаты к «основной» пенсии является оставление горняком работы, дающей право на доплату. В случае продолжения или возобновления им трудовой деятельности на шахте, такое право теряется, выплата доплаты к пенсии приостанавливается</w:t>
      </w:r>
    </w:p>
    <w:p w:rsidR="00D359FB" w:rsidRDefault="00D359FB" w:rsidP="00D359FB"/>
    <w:p w:rsidR="00D359FB" w:rsidRDefault="00D359FB"/>
    <w:sectPr w:rsidR="00D3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59FB"/>
    <w:rsid w:val="005B3E6D"/>
    <w:rsid w:val="00D3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9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ДСО шахтерам с 01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ДСО шахтерам с 01</dc:title>
  <dc:subject/>
  <dc:creator>2103</dc:creator>
  <cp:keywords/>
  <dc:description/>
  <cp:lastModifiedBy>Admin</cp:lastModifiedBy>
  <cp:revision>2</cp:revision>
  <dcterms:created xsi:type="dcterms:W3CDTF">2016-02-15T06:57:00Z</dcterms:created>
  <dcterms:modified xsi:type="dcterms:W3CDTF">2016-02-15T06:57:00Z</dcterms:modified>
</cp:coreProperties>
</file>